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DA4096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DA4096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DA4096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DA4096">
        <w:rPr>
          <w:rFonts w:ascii="Times New Roman" w:hAnsi="Times New Roman" w:cs="Times New Roman"/>
          <w:sz w:val="28"/>
          <w:szCs w:val="28"/>
        </w:rPr>
        <w:t xml:space="preserve"> </w:t>
      </w:r>
      <w:r w:rsidRPr="00DA409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DA4096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DA4096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DA4096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DA4096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   От </w:t>
      </w:r>
      <w:r w:rsidR="006B05E5" w:rsidRPr="00DA4096">
        <w:rPr>
          <w:rFonts w:ascii="Times New Roman" w:hAnsi="Times New Roman" w:cs="Times New Roman"/>
          <w:sz w:val="28"/>
          <w:szCs w:val="28"/>
        </w:rPr>
        <w:t>12</w:t>
      </w:r>
      <w:r w:rsidR="00A4500E" w:rsidRPr="00DA4096">
        <w:rPr>
          <w:rFonts w:ascii="Times New Roman" w:hAnsi="Times New Roman" w:cs="Times New Roman"/>
          <w:sz w:val="28"/>
          <w:szCs w:val="28"/>
        </w:rPr>
        <w:t>.</w:t>
      </w:r>
      <w:r w:rsidR="007A4515" w:rsidRPr="00DA4096">
        <w:rPr>
          <w:rFonts w:ascii="Times New Roman" w:hAnsi="Times New Roman" w:cs="Times New Roman"/>
          <w:sz w:val="28"/>
          <w:szCs w:val="28"/>
        </w:rPr>
        <w:t>0</w:t>
      </w:r>
      <w:r w:rsidR="006B05E5" w:rsidRPr="00DA4096">
        <w:rPr>
          <w:rFonts w:ascii="Times New Roman" w:hAnsi="Times New Roman" w:cs="Times New Roman"/>
          <w:sz w:val="28"/>
          <w:szCs w:val="28"/>
        </w:rPr>
        <w:t>7</w:t>
      </w:r>
      <w:r w:rsidR="00A4500E" w:rsidRPr="00DA4096">
        <w:rPr>
          <w:rFonts w:ascii="Times New Roman" w:hAnsi="Times New Roman" w:cs="Times New Roman"/>
          <w:sz w:val="28"/>
          <w:szCs w:val="28"/>
        </w:rPr>
        <w:t>.201</w:t>
      </w:r>
      <w:r w:rsidR="00132E0C" w:rsidRPr="00DA4096">
        <w:rPr>
          <w:rFonts w:ascii="Times New Roman" w:hAnsi="Times New Roman" w:cs="Times New Roman"/>
          <w:sz w:val="28"/>
          <w:szCs w:val="28"/>
        </w:rPr>
        <w:t>9</w:t>
      </w:r>
      <w:r w:rsidR="00A4500E" w:rsidRPr="00DA4096">
        <w:rPr>
          <w:rFonts w:ascii="Times New Roman" w:hAnsi="Times New Roman" w:cs="Times New Roman"/>
          <w:sz w:val="28"/>
          <w:szCs w:val="28"/>
        </w:rPr>
        <w:t xml:space="preserve"> № </w:t>
      </w:r>
      <w:r w:rsidR="006B05E5" w:rsidRPr="00DA4096">
        <w:rPr>
          <w:rFonts w:ascii="Times New Roman" w:hAnsi="Times New Roman" w:cs="Times New Roman"/>
          <w:sz w:val="28"/>
          <w:szCs w:val="28"/>
        </w:rPr>
        <w:t>40</w:t>
      </w:r>
    </w:p>
    <w:p w:rsidR="002C45E1" w:rsidRPr="00DA4096" w:rsidRDefault="002C45E1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DA4096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DA4096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DA4096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 w:rsidRPr="00DA4096">
        <w:rPr>
          <w:rFonts w:ascii="Times New Roman" w:hAnsi="Times New Roman" w:cs="Times New Roman"/>
          <w:sz w:val="28"/>
          <w:szCs w:val="28"/>
        </w:rPr>
        <w:t>9</w:t>
      </w:r>
      <w:r w:rsidRPr="00DA40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DA4096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DA4096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DA4096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DA4096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DA4096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DA4096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 w:rsidRPr="00DA4096">
        <w:rPr>
          <w:rFonts w:ascii="Times New Roman" w:hAnsi="Times New Roman" w:cs="Times New Roman"/>
          <w:sz w:val="28"/>
          <w:szCs w:val="28"/>
        </w:rPr>
        <w:t>9</w:t>
      </w:r>
      <w:r w:rsidRPr="00DA4096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DA4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B05E5" w:rsidRPr="00DA4096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B56A15" w:rsidRPr="00DA409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B05E5" w:rsidRPr="00DA409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56A15" w:rsidRPr="00DA4096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DA4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6B05E5" w:rsidRPr="00DA4096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</w:p>
    <w:p w:rsidR="00B35F6F" w:rsidRPr="00DA4096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DA4096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DA4096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DA4096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DA4096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DA4096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DA4096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DA4096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DA4096" w:rsidRDefault="002C45E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DA4096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09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DA4096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DA4096">
        <w:rPr>
          <w:rFonts w:ascii="Times New Roman" w:hAnsi="Times New Roman" w:cs="Times New Roman"/>
          <w:sz w:val="28"/>
          <w:szCs w:val="28"/>
        </w:rPr>
        <w:t>. Дорогино</w:t>
      </w:r>
      <w:r w:rsidRPr="00DA409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A409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  <w:r w:rsidR="007A4515" w:rsidRPr="00DA409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A409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DA4096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DA4096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DA4096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DA4096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E55DD2" w:rsidRDefault="001B41D1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E55DD2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28"/>
        <w:gridCol w:w="447"/>
        <w:gridCol w:w="28"/>
        <w:gridCol w:w="1122"/>
        <w:gridCol w:w="28"/>
        <w:gridCol w:w="28"/>
        <w:gridCol w:w="28"/>
        <w:gridCol w:w="28"/>
      </w:tblGrid>
      <w:tr w:rsidR="006B05E5" w:rsidRPr="00E55DD2" w:rsidTr="00E55DD2">
        <w:tc>
          <w:tcPr>
            <w:tcW w:w="0" w:type="auto"/>
            <w:gridSpan w:val="5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УТВЕРЖДАЮ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</w:tr>
      <w:tr w:rsidR="006B05E5" w:rsidRPr="00E55DD2" w:rsidTr="00E55DD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B05E5" w:rsidRPr="00E55DD2" w:rsidRDefault="006B05E5" w:rsidP="006B05E5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6B05E5" w:rsidRPr="00E55DD2" w:rsidTr="006B05E5">
        <w:tc>
          <w:tcPr>
            <w:tcW w:w="3850" w:type="pct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«12» </w:t>
            </w:r>
          </w:p>
        </w:tc>
        <w:tc>
          <w:tcPr>
            <w:tcW w:w="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июля</w:t>
            </w:r>
          </w:p>
        </w:tc>
        <w:tc>
          <w:tcPr>
            <w:tcW w:w="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6B05E5" w:rsidRPr="00E55DD2" w:rsidTr="006B05E5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B05E5" w:rsidRPr="00E55DD2" w:rsidRDefault="006B05E5" w:rsidP="006B05E5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ПЛАН-ГРАФИК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на 20 </w:t>
            </w:r>
            <w:r w:rsidRPr="00E55DD2">
              <w:rPr>
                <w:rFonts w:ascii="Arial" w:eastAsia="Times New Roman" w:hAnsi="Arial" w:cs="Arial"/>
                <w:sz w:val="10"/>
                <w:szCs w:val="10"/>
                <w:u w:val="single"/>
              </w:rPr>
              <w:t>19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год </w:t>
            </w:r>
          </w:p>
        </w:tc>
      </w:tr>
    </w:tbl>
    <w:p w:rsidR="006B05E5" w:rsidRPr="00E55DD2" w:rsidRDefault="006B05E5" w:rsidP="006B05E5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8"/>
        <w:gridCol w:w="5741"/>
        <w:gridCol w:w="1099"/>
        <w:gridCol w:w="612"/>
      </w:tblGrid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Коды 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12.07.2019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04199702 </w:t>
            </w: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5440101337</w:t>
            </w: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544001001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75404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обл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р-н,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 w:val="restart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измененный (19)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12.07.2019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383 </w:t>
            </w:r>
          </w:p>
        </w:tc>
      </w:tr>
      <w:tr w:rsidR="006B05E5" w:rsidRPr="00E55DD2" w:rsidTr="00E55DD2"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Совокупный годовой объем закупок</w:t>
            </w:r>
            <w:r w:rsidRPr="00E55DD2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(справочно)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29795087.98</w:t>
            </w:r>
          </w:p>
        </w:tc>
      </w:tr>
    </w:tbl>
    <w:p w:rsidR="006B05E5" w:rsidRPr="00E55DD2" w:rsidRDefault="006B05E5" w:rsidP="006B05E5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"/>
        <w:gridCol w:w="1249"/>
        <w:gridCol w:w="530"/>
        <w:gridCol w:w="567"/>
        <w:gridCol w:w="495"/>
        <w:gridCol w:w="332"/>
        <w:gridCol w:w="364"/>
        <w:gridCol w:w="406"/>
        <w:gridCol w:w="241"/>
        <w:gridCol w:w="222"/>
        <w:gridCol w:w="439"/>
        <w:gridCol w:w="536"/>
        <w:gridCol w:w="173"/>
        <w:gridCol w:w="172"/>
        <w:gridCol w:w="406"/>
        <w:gridCol w:w="241"/>
        <w:gridCol w:w="222"/>
        <w:gridCol w:w="439"/>
        <w:gridCol w:w="522"/>
        <w:gridCol w:w="261"/>
        <w:gridCol w:w="374"/>
        <w:gridCol w:w="485"/>
        <w:gridCol w:w="374"/>
        <w:gridCol w:w="429"/>
        <w:gridCol w:w="510"/>
        <w:gridCol w:w="517"/>
        <w:gridCol w:w="487"/>
        <w:gridCol w:w="543"/>
        <w:gridCol w:w="480"/>
        <w:gridCol w:w="795"/>
        <w:gridCol w:w="568"/>
        <w:gridCol w:w="639"/>
        <w:gridCol w:w="458"/>
      </w:tblGrid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Преимущества, предоставля</w:t>
            </w: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Осуществление закупки у субъектов малого предпринима</w:t>
            </w: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тельства и социально ориентирова</w:t>
            </w: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33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экономия от использования в текущем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193544010133754400100100120024211244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ремонту автомобильных дорог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ремонту автомобильных дорог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Один раз в год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Работы выполняются с даты заключения контракта до 20.10.2019 г..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40189.33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200946.66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ГОСУДАРСТВЕННОЕ КАЗЕННОЕ УЧРЕЖДЕНИЕ НОВОСИБИРСКОЙ ОБЛАСТИ "УПРАВЛЕНИЕ КОНТРАКТНОЙ СИСТЕМЫ"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Капитальный ремонт автомобильной дороги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Километр;^тысяча метров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008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193544010133754400100100130017120414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Один раз в год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31.12.2019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Услуги по проведению государственной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экспертизы проектной документации и результатов инженерных изысканий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193544010133754400100100150024211414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Черепновского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Черепновского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Один раз в год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С даты заключения муниципального контракта по 15.08.2019 г.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49168.34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АДМИНИСТРАЦИЯ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Выполнение работ по обустройству пешеходных переходов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193544010133754400100100160024221414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реконструкции водопровода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реконструкции водопровода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Один раз в год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Со дня, следующего за днём заключения муниципального контракта до 15.09.2019 г.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12377.10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61885.50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АДМИНИСТРАЦИЯ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Работы общестроительные по прокладке местных сетей холодного водоснабже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ния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193544010133754400100100170024329244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Один раз в год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Со дня, следующего за днём заключения муниципального контракта до 30.10.2019 г.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19946.75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99733.74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ГОСУДАРСТВЕННОЕ КАЗЕННОЕ УЧРЕЖДЕНИЕ НОВОСИБИРСКОЙ ОБЛАСТИ "УПРАВЛЕНИЕ КОНТРАКТНОЙ СИСТЕМЫ"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E55DD2"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Работы по установке оград, заборов, защитных перильных и аналогичных ограждений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2413025.39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2413025.39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251300.00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251300.00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2161725.39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2161725.39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gridSpan w:val="4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9187968.88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11600994.27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11600994.27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B05E5" w:rsidRPr="00E55DD2" w:rsidTr="00E55DD2">
        <w:tc>
          <w:tcPr>
            <w:tcW w:w="0" w:type="auto"/>
            <w:gridSpan w:val="4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</w:tbl>
    <w:p w:rsidR="006B05E5" w:rsidRPr="00E55DD2" w:rsidRDefault="006B05E5" w:rsidP="006B05E5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25"/>
        <w:gridCol w:w="692"/>
        <w:gridCol w:w="2769"/>
        <w:gridCol w:w="693"/>
        <w:gridCol w:w="2770"/>
      </w:tblGrid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B05E5" w:rsidRPr="00E55DD2" w:rsidRDefault="006B05E5" w:rsidP="006B05E5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6B05E5" w:rsidRPr="00E55DD2" w:rsidTr="006B05E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«12» </w:t>
            </w:r>
          </w:p>
        </w:tc>
        <w:tc>
          <w:tcPr>
            <w:tcW w:w="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июля</w:t>
            </w:r>
          </w:p>
        </w:tc>
        <w:tc>
          <w:tcPr>
            <w:tcW w:w="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</w:tbl>
    <w:p w:rsidR="006B05E5" w:rsidRPr="00E55DD2" w:rsidRDefault="006B05E5" w:rsidP="006B05E5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ФОРМА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B05E5" w:rsidRPr="00E55DD2" w:rsidRDefault="006B05E5" w:rsidP="006B05E5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7"/>
        <w:gridCol w:w="2186"/>
        <w:gridCol w:w="1241"/>
        <w:gridCol w:w="276"/>
      </w:tblGrid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B05E5" w:rsidRPr="00E55DD2" w:rsidRDefault="006B05E5" w:rsidP="006B05E5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2003"/>
        <w:gridCol w:w="1458"/>
        <w:gridCol w:w="1458"/>
        <w:gridCol w:w="1582"/>
        <w:gridCol w:w="2338"/>
        <w:gridCol w:w="2006"/>
        <w:gridCol w:w="797"/>
        <w:gridCol w:w="1726"/>
        <w:gridCol w:w="1048"/>
      </w:tblGrid>
      <w:tr w:rsidR="006B05E5" w:rsidRPr="00E55DD2" w:rsidTr="006B05E5"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193544010133754400100100120024211244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ремонту автомобильных дорог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193544010133754400100100130017120414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193544010133754400100100150024211414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Черепновского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Локально-сметный расчет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193544010133754400100100160024221414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реконструкции водопровода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193544010133754400100100170024329244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Локально-сметный расчет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251300.00</w:t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55DD2">
              <w:rPr>
                <w:rFonts w:ascii="Arial" w:eastAsia="Times New Roman" w:hAnsi="Arial" w:cs="Arial"/>
                <w:sz w:val="10"/>
                <w:szCs w:val="10"/>
              </w:rPr>
              <w:br/>
              <w:t>2161725.39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B05E5" w:rsidRPr="00E55DD2" w:rsidRDefault="006B05E5" w:rsidP="006B05E5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  <w:gridCol w:w="146"/>
        <w:gridCol w:w="738"/>
        <w:gridCol w:w="1020"/>
        <w:gridCol w:w="368"/>
        <w:gridCol w:w="46"/>
        <w:gridCol w:w="1514"/>
        <w:gridCol w:w="46"/>
        <w:gridCol w:w="185"/>
        <w:gridCol w:w="185"/>
        <w:gridCol w:w="107"/>
      </w:tblGrid>
      <w:tr w:rsidR="006B05E5" w:rsidRPr="00E55DD2" w:rsidTr="006B05E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0" w:type="pct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«12»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B05E5" w:rsidRPr="00E55DD2" w:rsidTr="006B05E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55DD2">
              <w:rPr>
                <w:rFonts w:ascii="Arial" w:eastAsia="Times New Roman" w:hAnsi="Arial" w:cs="Arial"/>
                <w:sz w:val="10"/>
                <w:szCs w:val="10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B05E5" w:rsidRPr="00E55DD2" w:rsidRDefault="006B05E5" w:rsidP="006B05E5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63EAE" w:rsidRPr="00E55DD2" w:rsidRDefault="00463EAE" w:rsidP="00F55462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E55DD2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32E0C"/>
    <w:rsid w:val="00174035"/>
    <w:rsid w:val="001B2449"/>
    <w:rsid w:val="001B41D1"/>
    <w:rsid w:val="002139E4"/>
    <w:rsid w:val="002771BF"/>
    <w:rsid w:val="002C45E1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6B05E5"/>
    <w:rsid w:val="006D1390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7372A"/>
    <w:rsid w:val="00B81826"/>
    <w:rsid w:val="00DA4096"/>
    <w:rsid w:val="00E55DD2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2C07"/>
  <w15:docId w15:val="{25F1D6FC-1F22-4A85-8EC6-A622903E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6D1390"/>
  </w:style>
  <w:style w:type="paragraph" w:customStyle="1" w:styleId="60">
    <w:name w:val="Ниж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Верх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8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2139E4"/>
  </w:style>
  <w:style w:type="paragraph" w:customStyle="1" w:styleId="70">
    <w:name w:val="Ниж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Верх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Заголовок9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Ниж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Верх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Название2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">
    <w:name w:val="Ниж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Верх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Заголовок10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34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37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95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4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9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33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06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604">
          <w:marLeft w:val="0"/>
          <w:marRight w:val="0"/>
          <w:marTop w:val="4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3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0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1335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0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1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8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6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37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0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20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07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11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04CB3-4A50-43ED-9050-96A06CAD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4468</Words>
  <Characters>25473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22</cp:revision>
  <cp:lastPrinted>2019-09-04T05:54:00Z</cp:lastPrinted>
  <dcterms:created xsi:type="dcterms:W3CDTF">2018-01-10T03:10:00Z</dcterms:created>
  <dcterms:modified xsi:type="dcterms:W3CDTF">2019-09-04T05:54:00Z</dcterms:modified>
</cp:coreProperties>
</file>